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52A6BD" w14:textId="77777777" w:rsidR="00C91CC0" w:rsidRPr="00531B5C" w:rsidRDefault="00C91CC0" w:rsidP="00531B5C">
      <w:pPr>
        <w:pStyle w:val="berschrift1"/>
      </w:pPr>
      <w:proofErr w:type="spellStart"/>
      <w:r w:rsidRPr="00531B5C">
        <w:t>adresse</w:t>
      </w:r>
      <w:proofErr w:type="spellEnd"/>
      <w:r w:rsidRPr="00531B5C">
        <w:t xml:space="preserve"> IP </w:t>
      </w:r>
      <w:proofErr w:type="spellStart"/>
      <w:r w:rsidRPr="00531B5C">
        <w:t>introuvable</w:t>
      </w:r>
      <w:proofErr w:type="spellEnd"/>
    </w:p>
    <w:p w14:paraId="2A3AE0B7" w14:textId="0257CA90" w:rsidR="00C91CC0" w:rsidRDefault="00C91CC0" w:rsidP="00C91CC0">
      <w:pPr>
        <w:rPr>
          <w:lang w:val="fr-CH"/>
        </w:rPr>
      </w:pPr>
      <w:r w:rsidRPr="00C91CC0">
        <w:rPr>
          <w:lang w:val="fr-CH"/>
        </w:rPr>
        <w:t xml:space="preserve">Il peut arriver que l'adresse IP ne soit pas indiquée par un scanner. Dans de tels cas, il existe un autre moyen de trouver l'adresse IP de l'appareil. Pour ce faire, il faut connecter l'appareil Call4Tel à un écran via HDMI et, de préférence, également à un clavier via le port USB de l'appareil Call4Tel. Après le processus de démarrage, un écran noir apparaît avec des informations. Appuyer sur la combinaison de touches </w:t>
      </w:r>
      <w:r w:rsidRPr="00C91CC0">
        <w:rPr>
          <w:b/>
          <w:bCs/>
          <w:lang w:val="fr-CH"/>
        </w:rPr>
        <w:t>Alt + F3</w:t>
      </w:r>
      <w:r w:rsidRPr="00C91CC0">
        <w:rPr>
          <w:lang w:val="fr-CH"/>
        </w:rPr>
        <w:t xml:space="preserve">. Une fenêtre de connexion apparaît alors. </w:t>
      </w:r>
    </w:p>
    <w:p w14:paraId="7D02A8E3" w14:textId="77777777" w:rsidR="00C91CC0" w:rsidRPr="00C91CC0" w:rsidRDefault="00C91CC0" w:rsidP="00C91CC0">
      <w:pPr>
        <w:rPr>
          <w:lang w:val="fr-CH"/>
        </w:rPr>
      </w:pPr>
    </w:p>
    <w:p w14:paraId="5BBB5485" w14:textId="60257A63" w:rsidR="00E53043" w:rsidRPr="00C91CC0" w:rsidRDefault="00C91CC0" w:rsidP="00C91CC0">
      <w:pPr>
        <w:rPr>
          <w:rFonts w:cs="Calibri"/>
          <w:szCs w:val="22"/>
          <w:highlight w:val="yellow"/>
          <w:lang w:val="fr-CH"/>
        </w:rPr>
      </w:pPr>
      <w:r w:rsidRPr="00C91CC0">
        <w:rPr>
          <w:rFonts w:cs="Calibri"/>
          <w:szCs w:val="22"/>
          <w:highlight w:val="yellow"/>
          <w:lang w:val="fr-CH"/>
        </w:rPr>
        <w:t xml:space="preserve">Nom </w:t>
      </w:r>
      <w:proofErr w:type="gramStart"/>
      <w:r w:rsidRPr="00C91CC0">
        <w:rPr>
          <w:rFonts w:cs="Calibri"/>
          <w:szCs w:val="22"/>
          <w:highlight w:val="yellow"/>
          <w:lang w:val="fr-CH"/>
        </w:rPr>
        <w:t>d'utilisateur</w:t>
      </w:r>
      <w:r w:rsidR="00E53043" w:rsidRPr="00C91CC0">
        <w:rPr>
          <w:rFonts w:cs="Calibri"/>
          <w:szCs w:val="22"/>
          <w:highlight w:val="yellow"/>
          <w:lang w:val="fr-CH"/>
        </w:rPr>
        <w:t>:</w:t>
      </w:r>
      <w:proofErr w:type="gramEnd"/>
      <w:r w:rsidR="00E53043" w:rsidRPr="00C91CC0">
        <w:rPr>
          <w:rFonts w:cs="Calibri"/>
          <w:szCs w:val="22"/>
          <w:highlight w:val="yellow"/>
          <w:lang w:val="fr-CH"/>
        </w:rPr>
        <w:t xml:space="preserve"> admin</w:t>
      </w:r>
    </w:p>
    <w:p w14:paraId="3CA66170" w14:textId="6A15FD9B" w:rsidR="00E53043" w:rsidRDefault="00C91CC0" w:rsidP="00C91CC0">
      <w:pPr>
        <w:rPr>
          <w:lang w:val="fr-CH"/>
        </w:rPr>
      </w:pPr>
      <w:r w:rsidRPr="00C91CC0">
        <w:rPr>
          <w:highlight w:val="yellow"/>
          <w:lang w:val="fr-CH"/>
        </w:rPr>
        <w:t xml:space="preserve">Mot de </w:t>
      </w:r>
      <w:proofErr w:type="gramStart"/>
      <w:r w:rsidRPr="00C91CC0">
        <w:rPr>
          <w:highlight w:val="yellow"/>
          <w:lang w:val="fr-CH"/>
        </w:rPr>
        <w:t>passe</w:t>
      </w:r>
      <w:r w:rsidR="00E53043" w:rsidRPr="00C91CC0">
        <w:rPr>
          <w:highlight w:val="yellow"/>
          <w:lang w:val="fr-CH"/>
        </w:rPr>
        <w:t>:</w:t>
      </w:r>
      <w:proofErr w:type="gramEnd"/>
      <w:r w:rsidR="00E53043" w:rsidRPr="00C91CC0">
        <w:rPr>
          <w:highlight w:val="yellow"/>
          <w:lang w:val="fr-CH"/>
        </w:rPr>
        <w:t xml:space="preserve"> Call4te1@@123</w:t>
      </w:r>
    </w:p>
    <w:p w14:paraId="68AF1EDD" w14:textId="77777777" w:rsidR="00C91CC0" w:rsidRDefault="00C91CC0" w:rsidP="00C91CC0">
      <w:pPr>
        <w:rPr>
          <w:lang w:val="fr-CH"/>
        </w:rPr>
      </w:pPr>
    </w:p>
    <w:p w14:paraId="51D4D896" w14:textId="77777777" w:rsidR="00C91CC0" w:rsidRDefault="00C91CC0" w:rsidP="00C91CC0">
      <w:pPr>
        <w:rPr>
          <w:lang w:val="fr-CH"/>
        </w:rPr>
      </w:pPr>
      <w:r w:rsidRPr="00C91CC0">
        <w:rPr>
          <w:lang w:val="fr-CH"/>
        </w:rPr>
        <w:t xml:space="preserve">Pour le mot de passe, il faut tenir compte du fait que la mise en page par défaut est celle des États-Unis. Le symbole @ est saisi ici avec </w:t>
      </w:r>
      <w:r w:rsidRPr="00C91CC0">
        <w:rPr>
          <w:b/>
          <w:bCs/>
          <w:lang w:val="fr-CH"/>
        </w:rPr>
        <w:t>Shift + 2</w:t>
      </w:r>
      <w:r w:rsidRPr="00C91CC0">
        <w:rPr>
          <w:lang w:val="fr-CH"/>
        </w:rPr>
        <w:t xml:space="preserve">. </w:t>
      </w:r>
    </w:p>
    <w:p w14:paraId="24689344" w14:textId="2D3E8082" w:rsidR="00C91CC0" w:rsidRPr="00C91CC0" w:rsidRDefault="00C91CC0" w:rsidP="00C91CC0">
      <w:pPr>
        <w:rPr>
          <w:lang w:val="fr-CH"/>
        </w:rPr>
      </w:pPr>
      <w:r w:rsidRPr="00C91CC0">
        <w:rPr>
          <w:lang w:val="fr-CH"/>
        </w:rPr>
        <w:t xml:space="preserve">Après le login réussi, l'IP peut être demandée avec la commande </w:t>
      </w:r>
      <w:proofErr w:type="spellStart"/>
      <w:r w:rsidRPr="00C91CC0">
        <w:rPr>
          <w:lang w:val="fr-CH"/>
        </w:rPr>
        <w:t>ip</w:t>
      </w:r>
      <w:proofErr w:type="spellEnd"/>
      <w:r w:rsidRPr="00C91CC0">
        <w:rPr>
          <w:lang w:val="fr-CH"/>
        </w:rPr>
        <w:t xml:space="preserve"> a. L'adresse IP est indiquée au point 3 : enp2s0.</w:t>
      </w:r>
    </w:p>
    <w:p w14:paraId="2E52F33A" w14:textId="136490CE" w:rsidR="00C91CC0" w:rsidRPr="00C91CC0" w:rsidRDefault="00C91CC0" w:rsidP="00531B5C">
      <w:pPr>
        <w:pStyle w:val="berschrift1"/>
        <w:rPr>
          <w:lang w:val="fr-CH"/>
        </w:rPr>
      </w:pPr>
      <w:r w:rsidRPr="00C91CC0">
        <w:rPr>
          <w:lang w:val="fr-CH"/>
        </w:rPr>
        <w:t>3CX V20 et mise à jour Debian 12</w:t>
      </w:r>
    </w:p>
    <w:p w14:paraId="3F49BE47" w14:textId="77777777" w:rsidR="00C91CC0" w:rsidRPr="00C91CC0" w:rsidRDefault="00C91CC0" w:rsidP="00C91CC0">
      <w:pPr>
        <w:rPr>
          <w:b/>
          <w:bCs/>
          <w:color w:val="FF0000"/>
          <w:lang w:val="fr-CH"/>
        </w:rPr>
      </w:pPr>
      <w:r w:rsidRPr="00C91CC0">
        <w:rPr>
          <w:b/>
          <w:bCs/>
          <w:color w:val="FF0000"/>
          <w:lang w:val="fr-CH"/>
        </w:rPr>
        <w:t>Condition préalable : l'appareil fonctionne avec Debian 10. Si Debian 11, continuer avec le point 4.</w:t>
      </w:r>
    </w:p>
    <w:p w14:paraId="262FBF90" w14:textId="0B158B34" w:rsidR="00C33BD7" w:rsidRPr="00C91CC0" w:rsidRDefault="00C91CC0" w:rsidP="00C91CC0">
      <w:pPr>
        <w:rPr>
          <w:rFonts w:cs="Calibri"/>
          <w:szCs w:val="22"/>
          <w:lang w:val="fr-CH"/>
        </w:rPr>
      </w:pPr>
      <w:r w:rsidRPr="00C91CC0">
        <w:rPr>
          <w:lang w:val="fr-CH"/>
        </w:rPr>
        <w:t xml:space="preserve">Si l'appareil est encore livré avec v18 et Debian 10, la mise à jour vers v20 et Debian 12 doit se faire via SSH. Il est important que l'appareil lui-même ait le </w:t>
      </w:r>
      <w:proofErr w:type="spellStart"/>
      <w:r w:rsidRPr="00C91CC0">
        <w:rPr>
          <w:lang w:val="fr-CH"/>
        </w:rPr>
        <w:t>firmware</w:t>
      </w:r>
      <w:proofErr w:type="spellEnd"/>
      <w:r w:rsidRPr="00C91CC0">
        <w:rPr>
          <w:lang w:val="fr-CH"/>
        </w:rPr>
        <w:t xml:space="preserve"> 1.245 ou 1.246. </w:t>
      </w:r>
      <w:r w:rsidR="00C33BD7">
        <w:rPr>
          <w:noProof/>
        </w:rPr>
        <w:drawing>
          <wp:inline distT="0" distB="0" distL="0" distR="0" wp14:anchorId="0C070BAC" wp14:editId="05576FAC">
            <wp:extent cx="2914286" cy="857143"/>
            <wp:effectExtent l="0" t="0" r="635"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914286" cy="857143"/>
                    </a:xfrm>
                    <a:prstGeom prst="rect">
                      <a:avLst/>
                    </a:prstGeom>
                  </pic:spPr>
                </pic:pic>
              </a:graphicData>
            </a:graphic>
          </wp:inline>
        </w:drawing>
      </w:r>
    </w:p>
    <w:p w14:paraId="0E21E580" w14:textId="77777777" w:rsidR="00C91CC0" w:rsidRDefault="00C91CC0" w:rsidP="004455A5">
      <w:pPr>
        <w:rPr>
          <w:rFonts w:cs="Calibri"/>
          <w:szCs w:val="22"/>
          <w:lang w:val="fr-CH"/>
        </w:rPr>
      </w:pPr>
      <w:r w:rsidRPr="00C91CC0">
        <w:rPr>
          <w:rFonts w:cs="Calibri"/>
          <w:szCs w:val="22"/>
          <w:lang w:val="fr-CH"/>
        </w:rPr>
        <w:t xml:space="preserve">Pour l'accès par SSH, il est préférable d'utiliser le logiciel </w:t>
      </w:r>
      <w:proofErr w:type="spellStart"/>
      <w:r w:rsidRPr="00C91CC0">
        <w:rPr>
          <w:rFonts w:cs="Calibri"/>
          <w:szCs w:val="22"/>
          <w:lang w:val="fr-CH"/>
        </w:rPr>
        <w:t>Putty</w:t>
      </w:r>
      <w:proofErr w:type="spellEnd"/>
      <w:r w:rsidRPr="00C91CC0">
        <w:rPr>
          <w:rFonts w:cs="Calibri"/>
          <w:szCs w:val="22"/>
          <w:lang w:val="fr-CH"/>
        </w:rPr>
        <w:t xml:space="preserve">. </w:t>
      </w:r>
    </w:p>
    <w:p w14:paraId="28FAC817" w14:textId="77777777" w:rsidR="00C91CC0" w:rsidRDefault="00C91CC0" w:rsidP="004455A5">
      <w:pPr>
        <w:rPr>
          <w:rFonts w:cs="Calibri"/>
          <w:szCs w:val="22"/>
          <w:lang w:val="fr-CH"/>
        </w:rPr>
      </w:pPr>
    </w:p>
    <w:p w14:paraId="05533BAE" w14:textId="456E0676" w:rsidR="004455A5" w:rsidRPr="004455A5" w:rsidRDefault="004455A5" w:rsidP="004455A5">
      <w:pPr>
        <w:rPr>
          <w:rFonts w:cs="Calibri"/>
          <w:szCs w:val="22"/>
          <w:highlight w:val="yellow"/>
        </w:rPr>
      </w:pPr>
      <w:r w:rsidRPr="004455A5">
        <w:rPr>
          <w:rFonts w:cs="Calibri"/>
          <w:szCs w:val="22"/>
          <w:highlight w:val="yellow"/>
        </w:rPr>
        <w:t>Login: IP-Adresse / Port 998</w:t>
      </w:r>
      <w:r w:rsidRPr="004455A5">
        <w:rPr>
          <w:rFonts w:cs="Calibri"/>
          <w:szCs w:val="22"/>
          <w:highlight w:val="yellow"/>
        </w:rPr>
        <w:tab/>
      </w:r>
    </w:p>
    <w:p w14:paraId="7AEAC039" w14:textId="77777777" w:rsidR="00C91CC0" w:rsidRPr="00C91CC0" w:rsidRDefault="00C91CC0" w:rsidP="00C91CC0">
      <w:pPr>
        <w:rPr>
          <w:rFonts w:cs="Calibri"/>
          <w:szCs w:val="22"/>
          <w:highlight w:val="yellow"/>
          <w:lang w:val="fr-CH"/>
        </w:rPr>
      </w:pPr>
      <w:r w:rsidRPr="00C91CC0">
        <w:rPr>
          <w:rFonts w:cs="Calibri"/>
          <w:szCs w:val="22"/>
          <w:highlight w:val="yellow"/>
          <w:lang w:val="fr-CH"/>
        </w:rPr>
        <w:t xml:space="preserve">Nom </w:t>
      </w:r>
      <w:proofErr w:type="gramStart"/>
      <w:r w:rsidRPr="00C91CC0">
        <w:rPr>
          <w:rFonts w:cs="Calibri"/>
          <w:szCs w:val="22"/>
          <w:highlight w:val="yellow"/>
          <w:lang w:val="fr-CH"/>
        </w:rPr>
        <w:t>d'utilisateur:</w:t>
      </w:r>
      <w:proofErr w:type="gramEnd"/>
      <w:r w:rsidRPr="00C91CC0">
        <w:rPr>
          <w:rFonts w:cs="Calibri"/>
          <w:szCs w:val="22"/>
          <w:highlight w:val="yellow"/>
          <w:lang w:val="fr-CH"/>
        </w:rPr>
        <w:t xml:space="preserve"> admin</w:t>
      </w:r>
    </w:p>
    <w:p w14:paraId="7BF84A8F" w14:textId="77777777" w:rsidR="00C91CC0" w:rsidRDefault="00C91CC0" w:rsidP="00C91CC0">
      <w:pPr>
        <w:rPr>
          <w:lang w:val="fr-CH"/>
        </w:rPr>
      </w:pPr>
      <w:r w:rsidRPr="00C91CC0">
        <w:rPr>
          <w:highlight w:val="yellow"/>
          <w:lang w:val="fr-CH"/>
        </w:rPr>
        <w:t xml:space="preserve">Mot de </w:t>
      </w:r>
      <w:proofErr w:type="gramStart"/>
      <w:r w:rsidRPr="00C91CC0">
        <w:rPr>
          <w:highlight w:val="yellow"/>
          <w:lang w:val="fr-CH"/>
        </w:rPr>
        <w:t>passe:</w:t>
      </w:r>
      <w:proofErr w:type="gramEnd"/>
      <w:r w:rsidRPr="00C91CC0">
        <w:rPr>
          <w:highlight w:val="yellow"/>
          <w:lang w:val="fr-CH"/>
        </w:rPr>
        <w:t xml:space="preserve"> Call4te1@@123</w:t>
      </w:r>
    </w:p>
    <w:p w14:paraId="6C65E688" w14:textId="77777777" w:rsidR="00C91CC0" w:rsidRDefault="00C91CC0">
      <w:pPr>
        <w:spacing w:after="160" w:line="278" w:lineRule="auto"/>
        <w:rPr>
          <w:lang w:val="fr-CH"/>
        </w:rPr>
      </w:pPr>
      <w:r>
        <w:rPr>
          <w:lang w:val="fr-CH"/>
        </w:rPr>
        <w:br w:type="page"/>
      </w:r>
    </w:p>
    <w:p w14:paraId="41FDA55A" w14:textId="16988BE6" w:rsidR="00C91CC0" w:rsidRPr="00C91CC0" w:rsidRDefault="00C91CC0" w:rsidP="00C91CC0">
      <w:pPr>
        <w:rPr>
          <w:lang w:val="fr-CH"/>
        </w:rPr>
      </w:pPr>
      <w:r w:rsidRPr="00C91CC0">
        <w:rPr>
          <w:lang w:val="fr-CH"/>
        </w:rPr>
        <w:lastRenderedPageBreak/>
        <w:t xml:space="preserve">Comme contrôle, la commande </w:t>
      </w:r>
      <w:r w:rsidRPr="00531B5C">
        <w:rPr>
          <w:b/>
          <w:bCs/>
          <w:lang w:val="fr-CH"/>
        </w:rPr>
        <w:t>cat /</w:t>
      </w:r>
      <w:proofErr w:type="spellStart"/>
      <w:r w:rsidRPr="00531B5C">
        <w:rPr>
          <w:b/>
          <w:bCs/>
          <w:lang w:val="fr-CH"/>
        </w:rPr>
        <w:t>etc</w:t>
      </w:r>
      <w:proofErr w:type="spellEnd"/>
      <w:r w:rsidRPr="00531B5C">
        <w:rPr>
          <w:b/>
          <w:bCs/>
          <w:lang w:val="fr-CH"/>
        </w:rPr>
        <w:t>/</w:t>
      </w:r>
      <w:proofErr w:type="spellStart"/>
      <w:r w:rsidRPr="00531B5C">
        <w:rPr>
          <w:b/>
          <w:bCs/>
          <w:lang w:val="fr-CH"/>
        </w:rPr>
        <w:t>debian_version</w:t>
      </w:r>
      <w:proofErr w:type="spellEnd"/>
      <w:r w:rsidRPr="00C91CC0">
        <w:rPr>
          <w:lang w:val="fr-CH"/>
        </w:rPr>
        <w:t xml:space="preserve"> permet de vérifier quelle version de Debian est installée. Si Debian 10 est installée, la commande suivante peut être saisie pour la mise à niveau vers 3CX v20/Debian </w:t>
      </w:r>
      <w:proofErr w:type="gramStart"/>
      <w:r w:rsidRPr="00C91CC0">
        <w:rPr>
          <w:lang w:val="fr-CH"/>
        </w:rPr>
        <w:t>12:</w:t>
      </w:r>
      <w:proofErr w:type="gramEnd"/>
      <w:r w:rsidRPr="00C91CC0">
        <w:rPr>
          <w:lang w:val="fr-CH"/>
        </w:rPr>
        <w:t xml:space="preserve"> </w:t>
      </w:r>
      <w:proofErr w:type="spellStart"/>
      <w:r w:rsidRPr="00531B5C">
        <w:rPr>
          <w:b/>
          <w:bCs/>
          <w:lang w:val="fr-CH"/>
        </w:rPr>
        <w:t>sudo</w:t>
      </w:r>
      <w:proofErr w:type="spellEnd"/>
      <w:r w:rsidRPr="00531B5C">
        <w:rPr>
          <w:b/>
          <w:bCs/>
          <w:lang w:val="fr-CH"/>
        </w:rPr>
        <w:t xml:space="preserve"> call4telupgradedebian12</w:t>
      </w:r>
    </w:p>
    <w:p w14:paraId="4214304C" w14:textId="3ABD516D" w:rsidR="002D2240" w:rsidRPr="00C91CC0" w:rsidRDefault="00C91CC0" w:rsidP="00C91CC0">
      <w:pPr>
        <w:rPr>
          <w:lang w:val="fr-CH"/>
        </w:rPr>
      </w:pPr>
      <w:r w:rsidRPr="00C91CC0">
        <w:rPr>
          <w:lang w:val="fr-CH"/>
        </w:rPr>
        <w:t xml:space="preserve">Le processus de mise à jour peut prendre 20 à 30 minutes. Si tout s'est bien déroulé, la fenêtre devrait ressembler à ceci à la fin. </w:t>
      </w:r>
      <w:r w:rsidR="002D2240">
        <w:rPr>
          <w:noProof/>
        </w:rPr>
        <w:drawing>
          <wp:inline distT="0" distB="0" distL="0" distR="0" wp14:anchorId="0989AFFE" wp14:editId="6924BDC2">
            <wp:extent cx="4476750" cy="2810799"/>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482803" cy="2814599"/>
                    </a:xfrm>
                    <a:prstGeom prst="rect">
                      <a:avLst/>
                    </a:prstGeom>
                  </pic:spPr>
                </pic:pic>
              </a:graphicData>
            </a:graphic>
          </wp:inline>
        </w:drawing>
      </w:r>
    </w:p>
    <w:p w14:paraId="63A8CB7E" w14:textId="77777777" w:rsidR="002D2240" w:rsidRPr="00C91CC0" w:rsidRDefault="002D2240" w:rsidP="004455A5">
      <w:pPr>
        <w:rPr>
          <w:rFonts w:cs="Calibri"/>
          <w:szCs w:val="22"/>
          <w:lang w:val="fr-CH"/>
        </w:rPr>
      </w:pPr>
    </w:p>
    <w:p w14:paraId="14343CBE" w14:textId="293DF395" w:rsidR="007F41F8" w:rsidRPr="00531B5C" w:rsidRDefault="007F41F8" w:rsidP="00531B5C">
      <w:pPr>
        <w:pStyle w:val="berschrift1"/>
      </w:pPr>
      <w:r w:rsidRPr="00531B5C">
        <w:t>Installation 3CX</w:t>
      </w:r>
    </w:p>
    <w:p w14:paraId="0A1ABE86" w14:textId="77777777" w:rsidR="00C91CC0" w:rsidRDefault="00C91CC0" w:rsidP="007F41F8">
      <w:pPr>
        <w:rPr>
          <w:lang w:val="fr-CH"/>
        </w:rPr>
      </w:pPr>
      <w:r w:rsidRPr="00C91CC0">
        <w:rPr>
          <w:lang w:val="fr-CH"/>
        </w:rPr>
        <w:t xml:space="preserve">Lorsque tout est fait et prêt, 3CX peut être installé. Le </w:t>
      </w:r>
      <w:proofErr w:type="spellStart"/>
      <w:r w:rsidRPr="00C91CC0">
        <w:rPr>
          <w:lang w:val="fr-CH"/>
        </w:rPr>
        <w:t>Virzard</w:t>
      </w:r>
      <w:proofErr w:type="spellEnd"/>
      <w:r w:rsidRPr="00C91CC0">
        <w:rPr>
          <w:lang w:val="fr-CH"/>
        </w:rPr>
        <w:t xml:space="preserve"> 3CX sur l'appareil Call4Tel est indiqué avec l'adresse IP du port LAN. </w:t>
      </w:r>
    </w:p>
    <w:p w14:paraId="676ACFEB" w14:textId="3F0BC95C" w:rsidR="009B5B67" w:rsidRPr="00C91CC0" w:rsidRDefault="009B5B67" w:rsidP="007F41F8">
      <w:pPr>
        <w:rPr>
          <w:lang w:val="fr-CH"/>
        </w:rPr>
      </w:pPr>
      <w:r w:rsidRPr="009B5B67">
        <w:rPr>
          <w:noProof/>
        </w:rPr>
        <w:drawing>
          <wp:inline distT="0" distB="0" distL="0" distR="0" wp14:anchorId="4702DCCD" wp14:editId="4A1319A3">
            <wp:extent cx="3600450" cy="1207604"/>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15581" cy="1212679"/>
                    </a:xfrm>
                    <a:prstGeom prst="rect">
                      <a:avLst/>
                    </a:prstGeom>
                  </pic:spPr>
                </pic:pic>
              </a:graphicData>
            </a:graphic>
          </wp:inline>
        </w:drawing>
      </w:r>
    </w:p>
    <w:p w14:paraId="4764D2BD" w14:textId="144E7607" w:rsidR="007F41F8" w:rsidRPr="00C91CC0" w:rsidRDefault="00C91CC0">
      <w:pPr>
        <w:rPr>
          <w:lang w:val="fr-CH"/>
        </w:rPr>
      </w:pPr>
      <w:r w:rsidRPr="00C91CC0">
        <w:rPr>
          <w:lang w:val="fr-CH"/>
        </w:rPr>
        <w:t xml:space="preserve">Comme nous avons connecté l'appareil au port WAN, nous devons utiliser l'adresse IP déjà utilisée de l'appareil Call4Tel et changer le port de :5448 à :5015 pour l'installation 3CX et nous obtenons l'écran de démarrage ci-dessous. </w:t>
      </w:r>
      <w:r w:rsidR="007F41F8" w:rsidRPr="007F41F8">
        <w:rPr>
          <w:noProof/>
        </w:rPr>
        <w:drawing>
          <wp:inline distT="0" distB="0" distL="0" distR="0" wp14:anchorId="09AC2E48" wp14:editId="69637E0E">
            <wp:extent cx="5760720" cy="1255395"/>
            <wp:effectExtent l="0" t="0" r="0" b="190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4478" cy="1256214"/>
                    </a:xfrm>
                    <a:prstGeom prst="rect">
                      <a:avLst/>
                    </a:prstGeom>
                  </pic:spPr>
                </pic:pic>
              </a:graphicData>
            </a:graphic>
          </wp:inline>
        </w:drawing>
      </w:r>
    </w:p>
    <w:p w14:paraId="1DF035BD" w14:textId="46285A70" w:rsidR="00C91CC0" w:rsidRPr="00531B5C" w:rsidRDefault="00C91CC0" w:rsidP="00531B5C">
      <w:pPr>
        <w:pStyle w:val="berschrift1"/>
      </w:pPr>
      <w:bookmarkStart w:id="0" w:name="_Debian_11_läuft"/>
      <w:bookmarkEnd w:id="0"/>
      <w:r w:rsidRPr="00531B5C">
        <w:lastRenderedPageBreak/>
        <w:t xml:space="preserve">Debian 11 </w:t>
      </w:r>
      <w:proofErr w:type="spellStart"/>
      <w:r w:rsidRPr="00531B5C">
        <w:t>fonctionne</w:t>
      </w:r>
      <w:proofErr w:type="spellEnd"/>
      <w:r w:rsidRPr="00531B5C">
        <w:t xml:space="preserve"> </w:t>
      </w:r>
      <w:proofErr w:type="spellStart"/>
      <w:r w:rsidRPr="00531B5C">
        <w:t>sur</w:t>
      </w:r>
      <w:proofErr w:type="spellEnd"/>
      <w:r w:rsidRPr="00531B5C">
        <w:t xml:space="preserve"> Call4Tel.</w:t>
      </w:r>
    </w:p>
    <w:p w14:paraId="0D296358" w14:textId="77777777" w:rsidR="00C91CC0" w:rsidRDefault="00C91CC0" w:rsidP="00C91CC0">
      <w:pPr>
        <w:rPr>
          <w:lang w:val="fr-CH"/>
        </w:rPr>
      </w:pPr>
      <w:r w:rsidRPr="00C91CC0">
        <w:rPr>
          <w:lang w:val="fr-CH"/>
        </w:rPr>
        <w:t xml:space="preserve">Si l'appareil fonctionne avec Debian 11 en raison d'une mauvaise mise à jour, il doit être mis à jour manuellement. Pour cela, suivre toutes les étapes jusqu'au login inclus de manière identique, comme mentionné sous 3CX V20 et mise à jour Debian 12. </w:t>
      </w:r>
    </w:p>
    <w:p w14:paraId="234A579F" w14:textId="4692EA0A" w:rsidR="00C91CC0" w:rsidRPr="00C91CC0" w:rsidRDefault="00C91CC0" w:rsidP="00C91CC0">
      <w:pPr>
        <w:rPr>
          <w:lang w:val="fr-CH"/>
        </w:rPr>
      </w:pPr>
      <w:r w:rsidRPr="00C91CC0">
        <w:rPr>
          <w:lang w:val="fr-CH"/>
        </w:rPr>
        <w:t xml:space="preserve">Au lieu de la commande </w:t>
      </w:r>
      <w:proofErr w:type="spellStart"/>
      <w:r w:rsidRPr="00C91CC0">
        <w:rPr>
          <w:lang w:val="fr-CH"/>
        </w:rPr>
        <w:t>sudo</w:t>
      </w:r>
      <w:proofErr w:type="spellEnd"/>
      <w:r w:rsidRPr="00C91CC0">
        <w:rPr>
          <w:lang w:val="fr-CH"/>
        </w:rPr>
        <w:t xml:space="preserve"> call4telupgradedebian12, il faut entrer la commande suivante : </w:t>
      </w:r>
    </w:p>
    <w:p w14:paraId="0AFE2267" w14:textId="77777777" w:rsidR="00C91CC0" w:rsidRDefault="00C91CC0" w:rsidP="00C91CC0">
      <w:pPr>
        <w:rPr>
          <w:lang w:val="fr-CH"/>
        </w:rPr>
      </w:pPr>
    </w:p>
    <w:p w14:paraId="76103EEF" w14:textId="07D4D50E" w:rsidR="00C91CC0" w:rsidRPr="00C91CC0" w:rsidRDefault="00C91CC0" w:rsidP="00C91CC0">
      <w:pPr>
        <w:rPr>
          <w:b/>
          <w:bCs/>
          <w:lang w:val="fr-CH"/>
        </w:rPr>
      </w:pPr>
      <w:proofErr w:type="spellStart"/>
      <w:proofErr w:type="gramStart"/>
      <w:r w:rsidRPr="00C91CC0">
        <w:rPr>
          <w:b/>
          <w:bCs/>
          <w:lang w:val="fr-CH"/>
        </w:rPr>
        <w:t>sudo</w:t>
      </w:r>
      <w:proofErr w:type="spellEnd"/>
      <w:proofErr w:type="gramEnd"/>
      <w:r w:rsidRPr="00C91CC0">
        <w:rPr>
          <w:b/>
          <w:bCs/>
          <w:lang w:val="fr-CH"/>
        </w:rPr>
        <w:t xml:space="preserve"> </w:t>
      </w:r>
      <w:proofErr w:type="spellStart"/>
      <w:r w:rsidRPr="00C91CC0">
        <w:rPr>
          <w:b/>
          <w:bCs/>
          <w:lang w:val="fr-CH"/>
        </w:rPr>
        <w:t>wget</w:t>
      </w:r>
      <w:proofErr w:type="spellEnd"/>
      <w:r w:rsidRPr="00C91CC0">
        <w:rPr>
          <w:b/>
          <w:bCs/>
          <w:lang w:val="fr-CH"/>
        </w:rPr>
        <w:t xml:space="preserve"> -O /tmp/call4teldebian11updatescript.sh http://update.call4tel.com/script/call4teldebian11updatescript.sh </w:t>
      </w:r>
    </w:p>
    <w:p w14:paraId="684B3E4C" w14:textId="77777777" w:rsidR="00C91CC0" w:rsidRPr="00C91CC0" w:rsidRDefault="00C91CC0" w:rsidP="00C91CC0">
      <w:pPr>
        <w:rPr>
          <w:b/>
          <w:bCs/>
          <w:lang w:val="fr-CH"/>
        </w:rPr>
      </w:pPr>
      <w:proofErr w:type="spellStart"/>
      <w:proofErr w:type="gramStart"/>
      <w:r w:rsidRPr="00C91CC0">
        <w:rPr>
          <w:b/>
          <w:bCs/>
          <w:lang w:val="fr-CH"/>
        </w:rPr>
        <w:t>sudo</w:t>
      </w:r>
      <w:proofErr w:type="spellEnd"/>
      <w:proofErr w:type="gramEnd"/>
      <w:r w:rsidRPr="00C91CC0">
        <w:rPr>
          <w:b/>
          <w:bCs/>
          <w:lang w:val="fr-CH"/>
        </w:rPr>
        <w:t xml:space="preserve"> chmod +x /tmp/call4teldebian11updatescript.sh</w:t>
      </w:r>
    </w:p>
    <w:p w14:paraId="29A1E3F8" w14:textId="77777777" w:rsidR="00C91CC0" w:rsidRPr="00531B5C" w:rsidRDefault="00C91CC0" w:rsidP="00C91CC0">
      <w:pPr>
        <w:rPr>
          <w:b/>
          <w:bCs/>
          <w:lang w:val="fr-CH"/>
        </w:rPr>
      </w:pPr>
      <w:proofErr w:type="spellStart"/>
      <w:proofErr w:type="gramStart"/>
      <w:r w:rsidRPr="00531B5C">
        <w:rPr>
          <w:b/>
          <w:bCs/>
          <w:lang w:val="fr-CH"/>
        </w:rPr>
        <w:t>sudo</w:t>
      </w:r>
      <w:proofErr w:type="spellEnd"/>
      <w:proofErr w:type="gramEnd"/>
      <w:r w:rsidRPr="00531B5C">
        <w:rPr>
          <w:b/>
          <w:bCs/>
          <w:lang w:val="fr-CH"/>
        </w:rPr>
        <w:t xml:space="preserve"> /tmp/call4teldebian11updatescript.sh </w:t>
      </w:r>
      <w:proofErr w:type="spellStart"/>
      <w:r w:rsidRPr="00531B5C">
        <w:rPr>
          <w:b/>
          <w:bCs/>
          <w:lang w:val="fr-CH"/>
        </w:rPr>
        <w:t>detach</w:t>
      </w:r>
      <w:proofErr w:type="spellEnd"/>
    </w:p>
    <w:p w14:paraId="42B36C52" w14:textId="77777777" w:rsidR="00C91CC0" w:rsidRPr="00531B5C" w:rsidRDefault="00C91CC0" w:rsidP="00C91CC0">
      <w:pPr>
        <w:rPr>
          <w:lang w:val="fr-CH"/>
        </w:rPr>
      </w:pPr>
    </w:p>
    <w:p w14:paraId="1330120E" w14:textId="784F6DB6" w:rsidR="00E4457D" w:rsidRPr="00C91CC0" w:rsidRDefault="00C91CC0" w:rsidP="00C91CC0">
      <w:pPr>
        <w:rPr>
          <w:lang w:val="fr-CH"/>
        </w:rPr>
      </w:pPr>
      <w:r w:rsidRPr="00C91CC0">
        <w:rPr>
          <w:lang w:val="fr-CH"/>
        </w:rPr>
        <w:t>Après 20 à 30 minutes, la mise à jour est terminée et on peut passer à l'installation de 3CX.</w:t>
      </w:r>
    </w:p>
    <w:sectPr w:rsidR="00E4457D" w:rsidRPr="00C91CC0">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C435B7"/>
    <w:multiLevelType w:val="hybridMultilevel"/>
    <w:tmpl w:val="700629DA"/>
    <w:lvl w:ilvl="0" w:tplc="17CAF9EC">
      <w:start w:val="1"/>
      <w:numFmt w:val="decimal"/>
      <w:pStyle w:val="berschrift1"/>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6432426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5A5"/>
    <w:rsid w:val="000E3931"/>
    <w:rsid w:val="00113987"/>
    <w:rsid w:val="00152F27"/>
    <w:rsid w:val="002D2240"/>
    <w:rsid w:val="003F5BC1"/>
    <w:rsid w:val="004455A5"/>
    <w:rsid w:val="004674A5"/>
    <w:rsid w:val="00531B5C"/>
    <w:rsid w:val="007F41F8"/>
    <w:rsid w:val="008821E4"/>
    <w:rsid w:val="009B5B67"/>
    <w:rsid w:val="00A308B1"/>
    <w:rsid w:val="00A519C6"/>
    <w:rsid w:val="00AB312B"/>
    <w:rsid w:val="00AE259A"/>
    <w:rsid w:val="00AF5B5D"/>
    <w:rsid w:val="00B87499"/>
    <w:rsid w:val="00C33BD7"/>
    <w:rsid w:val="00C567D1"/>
    <w:rsid w:val="00C91CC0"/>
    <w:rsid w:val="00E4457D"/>
    <w:rsid w:val="00E53043"/>
    <w:rsid w:val="00F87F3F"/>
    <w:rsid w:val="00FB01D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6EA5B"/>
  <w15:chartTrackingRefBased/>
  <w15:docId w15:val="{B0144BF1-2FD0-4B41-9859-FC29F828A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91CC0"/>
    <w:pPr>
      <w:spacing w:after="0" w:line="360" w:lineRule="auto"/>
    </w:pPr>
    <w:rPr>
      <w:rFonts w:ascii="Calibri" w:hAnsi="Calibri"/>
      <w:sz w:val="22"/>
    </w:rPr>
  </w:style>
  <w:style w:type="paragraph" w:styleId="berschrift1">
    <w:name w:val="heading 1"/>
    <w:basedOn w:val="Standard"/>
    <w:next w:val="Standard"/>
    <w:link w:val="berschrift1Zchn"/>
    <w:uiPriority w:val="9"/>
    <w:qFormat/>
    <w:rsid w:val="00113987"/>
    <w:pPr>
      <w:keepNext/>
      <w:keepLines/>
      <w:numPr>
        <w:numId w:val="1"/>
      </w:numPr>
      <w:spacing w:before="360" w:after="80"/>
      <w:ind w:left="357" w:hanging="357"/>
      <w:outlineLvl w:val="0"/>
    </w:pPr>
    <w:rPr>
      <w:rFonts w:eastAsiaTheme="majorEastAsia"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455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455A5"/>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455A5"/>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455A5"/>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455A5"/>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455A5"/>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455A5"/>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455A5"/>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113987"/>
    <w:rPr>
      <w:rFonts w:ascii="Calibri" w:eastAsiaTheme="majorEastAsia" w:hAnsi="Calibr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455A5"/>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455A5"/>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455A5"/>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455A5"/>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455A5"/>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455A5"/>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455A5"/>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455A5"/>
    <w:rPr>
      <w:rFonts w:eastAsiaTheme="majorEastAsia" w:cstheme="majorBidi"/>
      <w:color w:val="272727" w:themeColor="text1" w:themeTint="D8"/>
    </w:rPr>
  </w:style>
  <w:style w:type="paragraph" w:styleId="Titel">
    <w:name w:val="Title"/>
    <w:basedOn w:val="Standard"/>
    <w:next w:val="Standard"/>
    <w:link w:val="TitelZchn"/>
    <w:uiPriority w:val="10"/>
    <w:qFormat/>
    <w:rsid w:val="004455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455A5"/>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455A5"/>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455A5"/>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455A5"/>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455A5"/>
    <w:rPr>
      <w:i/>
      <w:iCs/>
      <w:color w:val="404040" w:themeColor="text1" w:themeTint="BF"/>
    </w:rPr>
  </w:style>
  <w:style w:type="paragraph" w:styleId="Listenabsatz">
    <w:name w:val="List Paragraph"/>
    <w:basedOn w:val="Standard"/>
    <w:uiPriority w:val="34"/>
    <w:qFormat/>
    <w:rsid w:val="004455A5"/>
    <w:pPr>
      <w:ind w:left="720"/>
      <w:contextualSpacing/>
    </w:pPr>
  </w:style>
  <w:style w:type="character" w:styleId="IntensiveHervorhebung">
    <w:name w:val="Intense Emphasis"/>
    <w:basedOn w:val="Absatz-Standardschriftart"/>
    <w:uiPriority w:val="21"/>
    <w:qFormat/>
    <w:rsid w:val="004455A5"/>
    <w:rPr>
      <w:i/>
      <w:iCs/>
      <w:color w:val="0F4761" w:themeColor="accent1" w:themeShade="BF"/>
    </w:rPr>
  </w:style>
  <w:style w:type="paragraph" w:styleId="IntensivesZitat">
    <w:name w:val="Intense Quote"/>
    <w:basedOn w:val="Standard"/>
    <w:next w:val="Standard"/>
    <w:link w:val="IntensivesZitatZchn"/>
    <w:uiPriority w:val="30"/>
    <w:qFormat/>
    <w:rsid w:val="004455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455A5"/>
    <w:rPr>
      <w:i/>
      <w:iCs/>
      <w:color w:val="0F4761" w:themeColor="accent1" w:themeShade="BF"/>
    </w:rPr>
  </w:style>
  <w:style w:type="character" w:styleId="IntensiverVerweis">
    <w:name w:val="Intense Reference"/>
    <w:basedOn w:val="Absatz-Standardschriftart"/>
    <w:uiPriority w:val="32"/>
    <w:qFormat/>
    <w:rsid w:val="004455A5"/>
    <w:rPr>
      <w:b/>
      <w:bCs/>
      <w:smallCaps/>
      <w:color w:val="0F4761" w:themeColor="accent1" w:themeShade="BF"/>
      <w:spacing w:val="5"/>
    </w:rPr>
  </w:style>
  <w:style w:type="character" w:styleId="Hyperlink">
    <w:name w:val="Hyperlink"/>
    <w:basedOn w:val="Absatz-Standardschriftart"/>
    <w:uiPriority w:val="99"/>
    <w:unhideWhenUsed/>
    <w:rsid w:val="004455A5"/>
    <w:rPr>
      <w:color w:val="467886" w:themeColor="hyperlink"/>
      <w:u w:val="single"/>
    </w:rPr>
  </w:style>
  <w:style w:type="character" w:styleId="NichtaufgelsteErwhnung">
    <w:name w:val="Unresolved Mention"/>
    <w:basedOn w:val="Absatz-Standardschriftart"/>
    <w:uiPriority w:val="99"/>
    <w:semiHidden/>
    <w:unhideWhenUsed/>
    <w:rsid w:val="004455A5"/>
    <w:rPr>
      <w:color w:val="605E5C"/>
      <w:shd w:val="clear" w:color="auto" w:fill="E1DFDD"/>
    </w:rPr>
  </w:style>
  <w:style w:type="character" w:styleId="BesuchterLink">
    <w:name w:val="FollowedHyperlink"/>
    <w:basedOn w:val="Absatz-Standardschriftart"/>
    <w:uiPriority w:val="99"/>
    <w:semiHidden/>
    <w:unhideWhenUsed/>
    <w:rsid w:val="00E53043"/>
    <w:rPr>
      <w:color w:val="96607D" w:themeColor="followedHyperlink"/>
      <w:u w:val="single"/>
    </w:rPr>
  </w:style>
  <w:style w:type="paragraph" w:styleId="KeinLeerraum">
    <w:name w:val="No Spacing"/>
    <w:uiPriority w:val="1"/>
    <w:qFormat/>
    <w:rsid w:val="00C91CC0"/>
    <w:pPr>
      <w:spacing w:after="0" w:line="240" w:lineRule="auto"/>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5334378">
      <w:bodyDiv w:val="1"/>
      <w:marLeft w:val="0"/>
      <w:marRight w:val="0"/>
      <w:marTop w:val="0"/>
      <w:marBottom w:val="0"/>
      <w:divBdr>
        <w:top w:val="none" w:sz="0" w:space="0" w:color="auto"/>
        <w:left w:val="none" w:sz="0" w:space="0" w:color="auto"/>
        <w:bottom w:val="none" w:sz="0" w:space="0" w:color="auto"/>
        <w:right w:val="none" w:sz="0" w:space="0" w:color="auto"/>
      </w:divBdr>
    </w:div>
    <w:div w:id="192160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832C01-6D6E-4C53-9126-30D4182E5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379</Words>
  <Characters>2394</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 Markovic</dc:creator>
  <cp:keywords/>
  <dc:description/>
  <cp:lastModifiedBy>Marko Markovic</cp:lastModifiedBy>
  <cp:revision>3</cp:revision>
  <dcterms:created xsi:type="dcterms:W3CDTF">2024-10-10T11:53:00Z</dcterms:created>
  <dcterms:modified xsi:type="dcterms:W3CDTF">2024-10-10T12:01:00Z</dcterms:modified>
</cp:coreProperties>
</file>